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87" w:rsidRPr="001A5D87" w:rsidRDefault="003640A8" w:rsidP="001A5D87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8240;mso-wrap-distance-left:9.05pt;mso-wrap-distance-right:9.05pt" wrapcoords="-344 0 -344 21332 21600 21332 21600 0 -344 0" filled="t">
            <v:fill color2="black"/>
            <v:imagedata r:id="rId4" o:title="" croptop="-24f" cropbottom="-24f" cropleft="-32f" cropright="-32f"/>
            <w10:wrap type="tight"/>
          </v:shape>
          <o:OLEObject Type="Embed" ProgID="PBrush" ShapeID="_x0000_s1026" DrawAspect="Content" ObjectID="_1696082996" r:id="rId5"/>
        </w:object>
      </w:r>
      <w:r w:rsidR="001A5D87" w:rsidRPr="001A5D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</w:p>
    <w:p w:rsidR="001A5D87" w:rsidRPr="001A5D87" w:rsidRDefault="001A5D87" w:rsidP="001A5D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keepNext/>
        <w:tabs>
          <w:tab w:val="left" w:pos="708"/>
          <w:tab w:val="num" w:pos="1440"/>
        </w:tabs>
        <w:suppressAutoHyphens/>
        <w:spacing w:after="0" w:line="240" w:lineRule="auto"/>
        <w:ind w:left="1440" w:hanging="720"/>
        <w:jc w:val="center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val="uk-UA" w:eastAsia="zh-CN"/>
        </w:rPr>
      </w:pPr>
    </w:p>
    <w:p w:rsidR="001A5D87" w:rsidRPr="001A5D87" w:rsidRDefault="001A5D87" w:rsidP="001A5D87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bookmarkStart w:id="0" w:name="_GoBack"/>
      <w:r w:rsidRPr="001A5D87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СКВИРСЬКА МІСЬКА РАДА</w:t>
      </w:r>
    </w:p>
    <w:bookmarkEnd w:id="0"/>
    <w:p w:rsidR="001A5D87" w:rsidRPr="001A5D87" w:rsidRDefault="001A5D87" w:rsidP="001A5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 w:rsidRPr="001A5D87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РІШЕННЯ</w:t>
      </w:r>
    </w:p>
    <w:p w:rsidR="001A5D87" w:rsidRPr="001A5D87" w:rsidRDefault="001A5D87" w:rsidP="001A5D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</w:t>
      </w:r>
      <w:proofErr w:type="spellEnd"/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року                       м. Сквира                             № 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A5D8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1A5D87" w:rsidRPr="001A5D87" w:rsidRDefault="001A5D87" w:rsidP="001A5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D87" w:rsidRPr="001A5D87" w:rsidRDefault="001A5D87" w:rsidP="001A5D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проведення</w:t>
      </w:r>
      <w:proofErr w:type="spellEnd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інвентаризації</w:t>
      </w:r>
      <w:proofErr w:type="spellEnd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земельних</w:t>
      </w:r>
      <w:proofErr w:type="spellEnd"/>
      <w:r w:rsidRPr="001A5D8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ділянок</w:t>
      </w:r>
      <w:proofErr w:type="spellEnd"/>
      <w:r w:rsidRPr="001A5D8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водного фонду</w:t>
      </w:r>
    </w:p>
    <w:p w:rsidR="001A5D87" w:rsidRPr="001A5D87" w:rsidRDefault="001A5D87" w:rsidP="001A5D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території</w:t>
      </w:r>
      <w:proofErr w:type="spellEnd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Сквирської</w:t>
      </w:r>
      <w:proofErr w:type="spellEnd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міської</w:t>
      </w:r>
      <w:proofErr w:type="spellEnd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територіальної</w:t>
      </w:r>
      <w:proofErr w:type="spellEnd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громади</w:t>
      </w:r>
      <w:proofErr w:type="spellEnd"/>
    </w:p>
    <w:p w:rsidR="001A5D87" w:rsidRPr="001A5D87" w:rsidRDefault="001A5D87" w:rsidP="001A5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D87" w:rsidRPr="001A5D87" w:rsidRDefault="001A5D87" w:rsidP="001A5D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Розглянувши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міського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 метою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встановлення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розташування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об'єктів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землеустрою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їхніх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меж,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розмірів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правового статусу,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встановлення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кількісних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якісних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характеристик земель,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необхідних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ведення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державного земельного кадастру,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здійснення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державного контролю за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використанням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охороною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земель і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прийняття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їх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основі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відповідних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рішень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органами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виконавчої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влади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органами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місцевого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самоврядування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статей 12, 22,</w:t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58, 60,</w:t>
      </w:r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79</w:t>
      </w:r>
      <w:r w:rsidRPr="001A5D8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83, 122, 123, </w:t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185,</w:t>
      </w:r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186, Земельного кодексу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Закону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землеустрій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пунктом 34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частини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ст. 26, 59 Закону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місцеве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самоврядування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Україні</w:t>
      </w:r>
      <w:proofErr w:type="spellEnd"/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Порядку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проведення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інвентаризації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земель,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затвердженого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постановою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Кабінету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Міністрів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України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від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05 </w:t>
      </w:r>
      <w:proofErr w:type="spellStart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червня</w:t>
      </w:r>
      <w:proofErr w:type="spellEnd"/>
      <w:r w:rsidRPr="001A5D8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2019 р. №476</w:t>
      </w:r>
      <w:r w:rsidRPr="001A5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Сквирська міська рада 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скликання</w:t>
      </w:r>
    </w:p>
    <w:p w:rsidR="001A5D87" w:rsidRPr="001A5D87" w:rsidRDefault="001A5D87" w:rsidP="001A5D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ВИРІШИЛА :</w:t>
      </w:r>
    </w:p>
    <w:p w:rsidR="001A5D87" w:rsidRPr="001A5D87" w:rsidRDefault="001A5D87" w:rsidP="001A5D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1. Провести </w:t>
      </w:r>
      <w:r w:rsidR="00B3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інвентаризацію </w:t>
      </w:r>
      <w:r w:rsidRPr="001A5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земельних ділянок водного фонду на території Сквирської міської територіальної громади.</w:t>
      </w:r>
    </w:p>
    <w:p w:rsidR="001A5D87" w:rsidRPr="00B36AF5" w:rsidRDefault="001A5D87" w:rsidP="00B36A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3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2. Розроблену технічну документацію із землеустрою щодо інвентаризації </w:t>
      </w:r>
      <w:r w:rsidR="00B36AF5" w:rsidRPr="001A5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земельних ділянок водного фонду на території Сквирської</w:t>
      </w:r>
      <w:r w:rsidR="00B3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міської територіальної громади</w:t>
      </w:r>
      <w:r w:rsidRPr="00B3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подати на розгляд сесії міської ради для затвердження.</w:t>
      </w:r>
    </w:p>
    <w:p w:rsidR="001A5D87" w:rsidRPr="003640A8" w:rsidRDefault="001A5D87" w:rsidP="001A5D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3. Доручити відділу </w:t>
      </w:r>
      <w:r w:rsidRPr="001A5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з питань земельних ресурсів та кадастру 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Сквирської міської ради підготувати вихідні дані та технічне завдання на виконання робіт з інвентаризації щодо проведення робіт із землеустрою, а саме: розроблення технічної документації із землеустрою, щодо інвентаризації 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 w:eastAsia="ru-RU"/>
        </w:rPr>
        <w:t>земельних ділянок водного фонду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1A5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 території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Сквирської міської територіальної громади у порядку визначеному чинним законодавством України.</w:t>
      </w:r>
    </w:p>
    <w:p w:rsidR="001A5D87" w:rsidRPr="001A5D87" w:rsidRDefault="001A5D87" w:rsidP="001A5D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uk-UA" w:eastAsia="ru-RU"/>
        </w:rPr>
      </w:pP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4. Фінансування виконання робіт із землеустрою, а саме: розроблення технічної документації із землеустрою щодо інвентаризації 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 w:eastAsia="ru-RU"/>
        </w:rPr>
        <w:t>земельних ділянок водного фонду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1A5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 території</w:t>
      </w:r>
      <w:r w:rsidRPr="003640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Сквирської міської територіальної громади провести </w:t>
      </w:r>
      <w:r w:rsidRPr="003640A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uk-UA" w:eastAsia="ru-RU"/>
        </w:rPr>
        <w:t>з джерел, не заборонених законом.</w:t>
      </w:r>
    </w:p>
    <w:p w:rsidR="001A5D87" w:rsidRPr="001A5D87" w:rsidRDefault="001A5D87" w:rsidP="001A5D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uk-UA" w:eastAsia="ru-RU"/>
        </w:rPr>
      </w:pPr>
      <w:r w:rsidRPr="001A5D87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uk-UA" w:eastAsia="ru-RU"/>
        </w:rPr>
        <w:t>5.</w:t>
      </w:r>
      <w:r w:rsidRPr="001A5D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>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1A5D87" w:rsidRPr="001A5D87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A5D87" w:rsidRPr="001A5D87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Міський</w:t>
      </w:r>
      <w:proofErr w:type="spellEnd"/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олова           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  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                    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Валентина 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</w:t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ЛЕВІЦЬКА</w:t>
      </w:r>
    </w:p>
    <w:p w:rsidR="001A5D87" w:rsidRPr="001A5D87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1A5D87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1A5D87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ПОГОДЖЕНО: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Секретар міської ради                                                                                        Тетяна ВЛАСЮК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Заступник міського голови</w:t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 xml:space="preserve">   </w:t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 xml:space="preserve">                            Віталій ЧЕРНЕНКО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Начальник відділу з питань юридичного 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забезпечення ради та діловодства           </w:t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  <w:t>                                              Ірина КВАША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Начальник відділу з питань 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земельних ресурсів та кадастру</w:t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</w: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ab/>
        <w:t xml:space="preserve">                                  Ігор ЯРМОЛА         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Рекомендовано до винесення на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розгляд та затвердження сесією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Голова постійної комісії Сквирської</w:t>
      </w:r>
    </w:p>
    <w:p w:rsidR="001A5D87" w:rsidRPr="001A5D87" w:rsidRDefault="001A5D87" w:rsidP="001A5D87">
      <w:pPr>
        <w:shd w:val="clear" w:color="auto" w:fill="FFFFFF"/>
        <w:tabs>
          <w:tab w:val="left" w:pos="820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міської ради з питань підприємництва, 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промисловості, сільського господарства, </w:t>
      </w:r>
    </w:p>
    <w:p w:rsidR="001A5D87" w:rsidRPr="001A5D87" w:rsidRDefault="001A5D87" w:rsidP="001A5D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землевпорядкування, будівництва </w:t>
      </w:r>
    </w:p>
    <w:p w:rsidR="001A5D87" w:rsidRPr="001A5D87" w:rsidRDefault="001A5D87" w:rsidP="001A5D87">
      <w:pPr>
        <w:tabs>
          <w:tab w:val="left" w:pos="9072"/>
          <w:tab w:val="left" w:pos="11388"/>
        </w:tabs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5D8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та архітектури                                                                                         Віктор ДОРОШЕНКО</w:t>
      </w:r>
    </w:p>
    <w:p w:rsidR="003815E1" w:rsidRPr="001A5D87" w:rsidRDefault="003815E1">
      <w:pPr>
        <w:rPr>
          <w:lang w:val="uk-UA"/>
        </w:rPr>
      </w:pPr>
    </w:p>
    <w:sectPr w:rsidR="003815E1" w:rsidRPr="001A5D87" w:rsidSect="00821A5E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87"/>
    <w:rsid w:val="001A5D87"/>
    <w:rsid w:val="003640A8"/>
    <w:rsid w:val="003815E1"/>
    <w:rsid w:val="00971118"/>
    <w:rsid w:val="00B36AF5"/>
    <w:rsid w:val="00B5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571A2A1-D011-4086-A9AF-CB1046AD7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2021-10-12T06:08:00Z</cp:lastPrinted>
  <dcterms:created xsi:type="dcterms:W3CDTF">2021-10-18T14:23:00Z</dcterms:created>
  <dcterms:modified xsi:type="dcterms:W3CDTF">2021-10-18T14:23:00Z</dcterms:modified>
</cp:coreProperties>
</file>